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EE5F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EE5F60">
              <w:rPr>
                <w:rFonts w:cs="Times New Roman"/>
                <w:sz w:val="24"/>
                <w:szCs w:val="24"/>
              </w:rPr>
              <w:t>28</w:t>
            </w:r>
            <w:r w:rsidR="00C360DB">
              <w:rPr>
                <w:rFonts w:cs="Times New Roman"/>
                <w:sz w:val="24"/>
                <w:szCs w:val="24"/>
              </w:rPr>
              <w:t xml:space="preserve"> </w:t>
            </w:r>
            <w:r w:rsidR="00C5130A">
              <w:rPr>
                <w:rFonts w:cs="Times New Roman"/>
                <w:sz w:val="24"/>
                <w:szCs w:val="24"/>
              </w:rPr>
              <w:t>но</w:t>
            </w:r>
            <w:r w:rsidR="00C360DB">
              <w:rPr>
                <w:rFonts w:cs="Times New Roman"/>
                <w:sz w:val="24"/>
                <w:szCs w:val="24"/>
              </w:rPr>
              <w:t>ября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C5130A" w:rsidRPr="00C5130A" w:rsidRDefault="00C5130A" w:rsidP="00C5130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EE5F60" w:rsidRPr="00EE5F60" w:rsidRDefault="00EE5F60" w:rsidP="00EE5F6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  <w:r w:rsidRPr="00EE5F60">
        <w:rPr>
          <w:rFonts w:ascii="Arial" w:hAnsi="Arial" w:cs="Arial"/>
          <w:b/>
          <w:color w:val="212529"/>
          <w:shd w:val="clear" w:color="auto" w:fill="FFFFFF"/>
        </w:rPr>
        <w:t>Как в Иркутской области создавался Единый реестр недвижимости</w:t>
      </w:r>
    </w:p>
    <w:p w:rsidR="00EE5F60" w:rsidRPr="00EE5F60" w:rsidRDefault="00EE5F60" w:rsidP="00EE5F6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EE5F60" w:rsidRPr="00EE5F60" w:rsidRDefault="00EE5F60" w:rsidP="00EE5F6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EE5F60">
        <w:rPr>
          <w:rFonts w:ascii="Arial" w:hAnsi="Arial" w:cs="Arial"/>
          <w:color w:val="212529"/>
          <w:shd w:val="clear" w:color="auto" w:fill="FFFFFF"/>
        </w:rPr>
        <w:t>25 декабря 2003 года Росреестру исполняется 15 лет.</w:t>
      </w:r>
    </w:p>
    <w:p w:rsidR="00EE5F60" w:rsidRPr="00EE5F60" w:rsidRDefault="00EE5F60" w:rsidP="00EE5F6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EE5F60">
        <w:rPr>
          <w:rFonts w:ascii="Arial" w:hAnsi="Arial" w:cs="Arial"/>
          <w:color w:val="212529"/>
          <w:shd w:val="clear" w:color="auto" w:fill="FFFFFF"/>
        </w:rPr>
        <w:t>За эти годы кардинально изменилось законодательство в сфере оформления прав на недвижимое имущество, а также серьезно оптимизированы процессы оказания государственных услуг Росреестра. При этом одним из наиболее изменившихся направлений работы стала сфера создания и доработки программного обеспечения.</w:t>
      </w:r>
    </w:p>
    <w:p w:rsidR="00EE5F60" w:rsidRPr="00EE5F60" w:rsidRDefault="00EE5F60" w:rsidP="00EE5F6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EE5F60">
        <w:rPr>
          <w:rFonts w:ascii="Arial" w:hAnsi="Arial" w:cs="Arial"/>
          <w:color w:val="212529"/>
          <w:shd w:val="clear" w:color="auto" w:fill="FFFFFF"/>
        </w:rPr>
        <w:t>Так, 15 лет назад существовали отдельные программные продукты Единый государственный реестр прав (ЕГРП) и Государственный кадастр недвижимости (ГКН), которые были разработаны независимо друг от друга и использовались отдельно.</w:t>
      </w:r>
    </w:p>
    <w:p w:rsidR="00EE5F60" w:rsidRPr="00EE5F60" w:rsidRDefault="00EE5F60" w:rsidP="00EE5F6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EE5F60">
        <w:rPr>
          <w:rFonts w:ascii="Arial" w:hAnsi="Arial" w:cs="Arial"/>
          <w:color w:val="212529"/>
          <w:shd w:val="clear" w:color="auto" w:fill="FFFFFF"/>
        </w:rPr>
        <w:t>При этом в России существовало более 1000 отдельных баз данных ЕГРП и ГКН. Даже в пределах Иркутской области функционировало 33 отдельных базы данных ЕГРП и 2 базы данных ГКН.</w:t>
      </w:r>
    </w:p>
    <w:p w:rsidR="00EE5F60" w:rsidRPr="00EE5F60" w:rsidRDefault="00EE5F60" w:rsidP="00EE5F6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EE5F60">
        <w:rPr>
          <w:rFonts w:ascii="Arial" w:hAnsi="Arial" w:cs="Arial"/>
          <w:color w:val="212529"/>
          <w:shd w:val="clear" w:color="auto" w:fill="FFFFFF"/>
        </w:rPr>
        <w:t xml:space="preserve">Затем в связи с принятием в 2015 году закона о государственной регистрации недвижимости, территориальные базы данных ЕГРП и ГКН объединены во ФГИС ЕГРН (федеральная государственная информационная система Единый государственный реестр недвижимости). </w:t>
      </w:r>
    </w:p>
    <w:p w:rsidR="00EE5F60" w:rsidRPr="00EE5F60" w:rsidRDefault="00EE5F60" w:rsidP="00EE5F6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EE5F60">
        <w:rPr>
          <w:rFonts w:ascii="Arial" w:hAnsi="Arial" w:cs="Arial"/>
          <w:color w:val="212529"/>
          <w:shd w:val="clear" w:color="auto" w:fill="FFFFFF"/>
        </w:rPr>
        <w:t>Нужно отметить, что ФГИС ЕГРН на сегодня интегрирован с порталом «Госуслуг» (ЕПГУ), что позволяет оказывать услуги Росреестра в электронном виде.</w:t>
      </w:r>
    </w:p>
    <w:p w:rsidR="00EE5F60" w:rsidRPr="00EE5F60" w:rsidRDefault="00EE5F60" w:rsidP="00EE5F6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EE5F60">
        <w:rPr>
          <w:rFonts w:ascii="Arial" w:hAnsi="Arial" w:cs="Arial"/>
          <w:color w:val="212529"/>
          <w:shd w:val="clear" w:color="auto" w:fill="FFFFFF"/>
        </w:rPr>
        <w:t>Также важным изменением является то, что ФГИС ЕГРН в полной мере обеспечивает реализацию принципа экстерриториальности. Это значит, что заявитель может подать заявление в отношении любого объекта недвижимости, даже находящегося на территории другого субъекта РФ, для чего ему не придется ехать в другой регион или давать кому-то доверенность, как это было ранее.</w:t>
      </w:r>
    </w:p>
    <w:p w:rsidR="00C5130A" w:rsidRDefault="00EE5F60" w:rsidP="00EE5F6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EE5F60">
        <w:rPr>
          <w:rFonts w:ascii="Arial" w:hAnsi="Arial" w:cs="Arial"/>
          <w:color w:val="212529"/>
          <w:shd w:val="clear" w:color="auto" w:fill="FFFFFF"/>
        </w:rPr>
        <w:t>О порядке получения услуг Росреестра в электронном виде вы можете узнать по бесплатному справочному телефону горячей линии: 8(3952) 450-150.</w:t>
      </w:r>
    </w:p>
    <w:p w:rsidR="00EE5F60" w:rsidRPr="00D80C81" w:rsidRDefault="00EE5F60" w:rsidP="00EE5F6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</w:rPr>
      </w:pPr>
    </w:p>
    <w:p w:rsidR="002E0D5C" w:rsidRPr="00D80C81" w:rsidRDefault="002E0D5C" w:rsidP="00D80C8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951DEF" w:rsidRDefault="00951DE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951DE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26F" w:rsidRDefault="007F026F" w:rsidP="00A52960">
      <w:pPr>
        <w:spacing w:after="0" w:line="240" w:lineRule="auto"/>
      </w:pPr>
      <w:r>
        <w:separator/>
      </w:r>
    </w:p>
  </w:endnote>
  <w:endnote w:type="continuationSeparator" w:id="0">
    <w:p w:rsidR="007F026F" w:rsidRDefault="007F026F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26F" w:rsidRDefault="007F026F" w:rsidP="00A52960">
      <w:pPr>
        <w:spacing w:after="0" w:line="240" w:lineRule="auto"/>
      </w:pPr>
      <w:r>
        <w:separator/>
      </w:r>
    </w:p>
  </w:footnote>
  <w:footnote w:type="continuationSeparator" w:id="0">
    <w:p w:rsidR="007F026F" w:rsidRDefault="007F026F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720E8"/>
    <w:rsid w:val="0008410C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50270"/>
    <w:rsid w:val="0015092F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0623"/>
    <w:rsid w:val="001E3C8B"/>
    <w:rsid w:val="001E61ED"/>
    <w:rsid w:val="00200534"/>
    <w:rsid w:val="002031CB"/>
    <w:rsid w:val="0021353F"/>
    <w:rsid w:val="00221EC7"/>
    <w:rsid w:val="002256FC"/>
    <w:rsid w:val="0023214D"/>
    <w:rsid w:val="00233942"/>
    <w:rsid w:val="002411F0"/>
    <w:rsid w:val="0025030C"/>
    <w:rsid w:val="002545E9"/>
    <w:rsid w:val="00257D3C"/>
    <w:rsid w:val="00266C64"/>
    <w:rsid w:val="00267F68"/>
    <w:rsid w:val="00273D76"/>
    <w:rsid w:val="002768DA"/>
    <w:rsid w:val="00280149"/>
    <w:rsid w:val="00282FB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623D6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2EE9"/>
    <w:rsid w:val="00414F55"/>
    <w:rsid w:val="00430651"/>
    <w:rsid w:val="00453BAD"/>
    <w:rsid w:val="004606B1"/>
    <w:rsid w:val="00462A05"/>
    <w:rsid w:val="00464307"/>
    <w:rsid w:val="00480D62"/>
    <w:rsid w:val="0048306C"/>
    <w:rsid w:val="00492179"/>
    <w:rsid w:val="004A075A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4F26AC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E5B10"/>
    <w:rsid w:val="005F4205"/>
    <w:rsid w:val="00607474"/>
    <w:rsid w:val="00612666"/>
    <w:rsid w:val="00617ADD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B0A97"/>
    <w:rsid w:val="006C315C"/>
    <w:rsid w:val="006E1500"/>
    <w:rsid w:val="006F6846"/>
    <w:rsid w:val="006F6F98"/>
    <w:rsid w:val="0070760C"/>
    <w:rsid w:val="00727F83"/>
    <w:rsid w:val="00736010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026F"/>
    <w:rsid w:val="007F2249"/>
    <w:rsid w:val="008039E5"/>
    <w:rsid w:val="00803DB7"/>
    <w:rsid w:val="008043B6"/>
    <w:rsid w:val="00823391"/>
    <w:rsid w:val="00825751"/>
    <w:rsid w:val="00826876"/>
    <w:rsid w:val="00842741"/>
    <w:rsid w:val="00845268"/>
    <w:rsid w:val="0085684F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C4451"/>
    <w:rsid w:val="008E0A69"/>
    <w:rsid w:val="008F29D7"/>
    <w:rsid w:val="0091174D"/>
    <w:rsid w:val="00927398"/>
    <w:rsid w:val="00951DEF"/>
    <w:rsid w:val="00973790"/>
    <w:rsid w:val="0097589D"/>
    <w:rsid w:val="00977AD2"/>
    <w:rsid w:val="0098459C"/>
    <w:rsid w:val="00986927"/>
    <w:rsid w:val="00991A0A"/>
    <w:rsid w:val="009A1EAF"/>
    <w:rsid w:val="009A4EDF"/>
    <w:rsid w:val="009A594F"/>
    <w:rsid w:val="009B2AC6"/>
    <w:rsid w:val="009C322F"/>
    <w:rsid w:val="009E52C8"/>
    <w:rsid w:val="009E787C"/>
    <w:rsid w:val="009F6FF6"/>
    <w:rsid w:val="00A12CD8"/>
    <w:rsid w:val="00A15B55"/>
    <w:rsid w:val="00A31950"/>
    <w:rsid w:val="00A31E41"/>
    <w:rsid w:val="00A34386"/>
    <w:rsid w:val="00A36A1F"/>
    <w:rsid w:val="00A46D45"/>
    <w:rsid w:val="00A52960"/>
    <w:rsid w:val="00A55729"/>
    <w:rsid w:val="00A60359"/>
    <w:rsid w:val="00A61A01"/>
    <w:rsid w:val="00A64987"/>
    <w:rsid w:val="00A71E1D"/>
    <w:rsid w:val="00A828B6"/>
    <w:rsid w:val="00A83DD2"/>
    <w:rsid w:val="00A91B2C"/>
    <w:rsid w:val="00AA0E3F"/>
    <w:rsid w:val="00AA3242"/>
    <w:rsid w:val="00AA6C1B"/>
    <w:rsid w:val="00AC282B"/>
    <w:rsid w:val="00AC4C1D"/>
    <w:rsid w:val="00AE02B9"/>
    <w:rsid w:val="00AE5D74"/>
    <w:rsid w:val="00AE5E57"/>
    <w:rsid w:val="00AF52BF"/>
    <w:rsid w:val="00AF5432"/>
    <w:rsid w:val="00AF5B6C"/>
    <w:rsid w:val="00B056C2"/>
    <w:rsid w:val="00B26727"/>
    <w:rsid w:val="00B27FCD"/>
    <w:rsid w:val="00B53216"/>
    <w:rsid w:val="00B60E7A"/>
    <w:rsid w:val="00B81DC5"/>
    <w:rsid w:val="00B96F7C"/>
    <w:rsid w:val="00BA00C4"/>
    <w:rsid w:val="00BB1535"/>
    <w:rsid w:val="00BC2B1A"/>
    <w:rsid w:val="00BE686A"/>
    <w:rsid w:val="00BF4DD5"/>
    <w:rsid w:val="00C01967"/>
    <w:rsid w:val="00C074C3"/>
    <w:rsid w:val="00C10575"/>
    <w:rsid w:val="00C342E3"/>
    <w:rsid w:val="00C360DB"/>
    <w:rsid w:val="00C47809"/>
    <w:rsid w:val="00C5130A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0316E"/>
    <w:rsid w:val="00D1376A"/>
    <w:rsid w:val="00D13D2B"/>
    <w:rsid w:val="00D1729D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001F"/>
    <w:rsid w:val="00D74277"/>
    <w:rsid w:val="00D75ABD"/>
    <w:rsid w:val="00D80C81"/>
    <w:rsid w:val="00D85C3F"/>
    <w:rsid w:val="00D90D60"/>
    <w:rsid w:val="00D96775"/>
    <w:rsid w:val="00DA427C"/>
    <w:rsid w:val="00DA70DB"/>
    <w:rsid w:val="00DB4FB6"/>
    <w:rsid w:val="00DE587F"/>
    <w:rsid w:val="00DE7378"/>
    <w:rsid w:val="00E066B1"/>
    <w:rsid w:val="00E074F7"/>
    <w:rsid w:val="00E142DA"/>
    <w:rsid w:val="00E22855"/>
    <w:rsid w:val="00E23287"/>
    <w:rsid w:val="00E273C9"/>
    <w:rsid w:val="00E3101D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E5F60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69C7"/>
    <w:rsid w:val="00F674D6"/>
    <w:rsid w:val="00F77649"/>
    <w:rsid w:val="00F951CD"/>
    <w:rsid w:val="00FB58E9"/>
    <w:rsid w:val="00FC1573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2023-10-03T01:08:00Z</cp:lastPrinted>
  <dcterms:created xsi:type="dcterms:W3CDTF">2023-11-29T01:44:00Z</dcterms:created>
  <dcterms:modified xsi:type="dcterms:W3CDTF">2023-11-29T01:44:00Z</dcterms:modified>
</cp:coreProperties>
</file>